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C3" w:rsidRDefault="00487E2B" w:rsidP="007C2DC3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</w:t>
      </w:r>
      <w:r w:rsidR="007C2DC3">
        <w:rPr>
          <w:rFonts w:ascii="Times New Roman" w:hAnsi="Times New Roman"/>
          <w:sz w:val="32"/>
          <w:szCs w:val="32"/>
        </w:rPr>
        <w:t>РОССИЙСКАЯ ФЕДЕРАЦИЯ</w:t>
      </w:r>
    </w:p>
    <w:p w:rsidR="007C2DC3" w:rsidRDefault="007C2DC3" w:rsidP="007C2DC3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КОСТРОМСКАЯ ОБЛАСТЬ</w:t>
      </w:r>
    </w:p>
    <w:p w:rsidR="007C2DC3" w:rsidRDefault="007C2DC3" w:rsidP="007C2DC3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</w:p>
    <w:p w:rsidR="007C2DC3" w:rsidRDefault="007C2DC3" w:rsidP="007C2DC3">
      <w:pPr>
        <w:pStyle w:val="ConsTitle"/>
        <w:widowControl/>
        <w:ind w:left="-1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СОБРАНИЕ ДЕПУТАТОВ ЧУХЛОМСКОГО МУНИЦИПАЛЬНОГО РАЙОНА</w:t>
      </w:r>
    </w:p>
    <w:p w:rsidR="007C2DC3" w:rsidRDefault="007C2DC3" w:rsidP="007C2DC3">
      <w:pPr>
        <w:pStyle w:val="ConsTitle"/>
        <w:widowControl/>
        <w:ind w:left="-1276"/>
        <w:jc w:val="center"/>
        <w:rPr>
          <w:rFonts w:ascii="Times New Roman" w:hAnsi="Times New Roman"/>
          <w:b w:val="0"/>
          <w:sz w:val="28"/>
          <w:szCs w:val="28"/>
        </w:rPr>
      </w:pPr>
    </w:p>
    <w:p w:rsidR="007C2DC3" w:rsidRDefault="007C2DC3" w:rsidP="007C2DC3">
      <w:pPr>
        <w:pStyle w:val="ConsTitle"/>
        <w:widowControl/>
        <w:ind w:left="-1276"/>
        <w:jc w:val="center"/>
        <w:rPr>
          <w:b w:val="0"/>
          <w:bCs w:val="0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РЕШЕНИЕ</w:t>
      </w:r>
    </w:p>
    <w:p w:rsidR="007C2DC3" w:rsidRDefault="007C2DC3" w:rsidP="007C2DC3"/>
    <w:p w:rsidR="007C2DC3" w:rsidRDefault="007C2DC3" w:rsidP="007C2DC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B553A">
        <w:rPr>
          <w:rFonts w:ascii="Times New Roman" w:hAnsi="Times New Roman" w:cs="Times New Roman"/>
          <w:sz w:val="24"/>
          <w:szCs w:val="24"/>
        </w:rPr>
        <w:t>от  «</w:t>
      </w:r>
      <w:proofErr w:type="gramEnd"/>
      <w:r w:rsidR="009B7B4F">
        <w:rPr>
          <w:rFonts w:ascii="Times New Roman" w:hAnsi="Times New Roman" w:cs="Times New Roman"/>
          <w:sz w:val="24"/>
          <w:szCs w:val="24"/>
        </w:rPr>
        <w:t>27</w:t>
      </w:r>
      <w:r w:rsidRPr="006B553A">
        <w:rPr>
          <w:rFonts w:ascii="Times New Roman" w:hAnsi="Times New Roman" w:cs="Times New Roman"/>
          <w:sz w:val="24"/>
          <w:szCs w:val="24"/>
        </w:rPr>
        <w:t xml:space="preserve">» </w:t>
      </w:r>
      <w:r w:rsidR="006B553A">
        <w:rPr>
          <w:rFonts w:ascii="Times New Roman" w:hAnsi="Times New Roman" w:cs="Times New Roman"/>
          <w:sz w:val="24"/>
          <w:szCs w:val="24"/>
        </w:rPr>
        <w:t>сентября</w:t>
      </w:r>
      <w:r w:rsidRPr="006B553A">
        <w:rPr>
          <w:rFonts w:ascii="Times New Roman" w:hAnsi="Times New Roman" w:cs="Times New Roman"/>
          <w:sz w:val="24"/>
          <w:szCs w:val="24"/>
        </w:rPr>
        <w:t xml:space="preserve"> 2024 года № </w:t>
      </w:r>
      <w:r w:rsidR="009B7B4F">
        <w:rPr>
          <w:rFonts w:ascii="Times New Roman" w:hAnsi="Times New Roman" w:cs="Times New Roman"/>
          <w:sz w:val="24"/>
          <w:szCs w:val="24"/>
        </w:rPr>
        <w:t>834</w:t>
      </w:r>
    </w:p>
    <w:p w:rsidR="006B553A" w:rsidRPr="006B553A" w:rsidRDefault="006B553A" w:rsidP="007C2DC3">
      <w:pPr>
        <w:rPr>
          <w:rFonts w:ascii="Times New Roman" w:hAnsi="Times New Roman" w:cs="Times New Roman"/>
          <w:sz w:val="24"/>
          <w:szCs w:val="24"/>
        </w:rPr>
      </w:pPr>
    </w:p>
    <w:p w:rsidR="007C2DC3" w:rsidRPr="006B553A" w:rsidRDefault="007C2DC3" w:rsidP="007C2DC3">
      <w:pPr>
        <w:pStyle w:val="a3"/>
        <w:spacing w:before="0" w:beforeAutospacing="0" w:after="0" w:afterAutospacing="0"/>
        <w:rPr>
          <w:bCs/>
        </w:rPr>
      </w:pPr>
      <w:r w:rsidRPr="006B553A">
        <w:rPr>
          <w:bCs/>
        </w:rPr>
        <w:t>Об утверждении перечня индикаторов риска</w:t>
      </w:r>
    </w:p>
    <w:p w:rsidR="007C2DC3" w:rsidRPr="006B553A" w:rsidRDefault="007C2DC3" w:rsidP="007C2DC3">
      <w:pPr>
        <w:pStyle w:val="a3"/>
        <w:spacing w:before="0" w:beforeAutospacing="0" w:after="0" w:afterAutospacing="0"/>
        <w:rPr>
          <w:bCs/>
        </w:rPr>
      </w:pPr>
      <w:r w:rsidRPr="006B553A">
        <w:rPr>
          <w:bCs/>
        </w:rPr>
        <w:t xml:space="preserve"> нарушения обязательных требований,</w:t>
      </w:r>
    </w:p>
    <w:p w:rsidR="007C2DC3" w:rsidRPr="006B553A" w:rsidRDefault="007C2DC3" w:rsidP="007C2DC3">
      <w:pPr>
        <w:pStyle w:val="a3"/>
        <w:spacing w:before="0" w:beforeAutospacing="0" w:after="0" w:afterAutospacing="0"/>
        <w:rPr>
          <w:bCs/>
        </w:rPr>
      </w:pPr>
      <w:r w:rsidRPr="006B553A">
        <w:rPr>
          <w:bCs/>
        </w:rPr>
        <w:t xml:space="preserve"> используемых для определения необходимости </w:t>
      </w:r>
    </w:p>
    <w:p w:rsidR="007C2DC3" w:rsidRPr="006B553A" w:rsidRDefault="007C2DC3" w:rsidP="007C2DC3">
      <w:pPr>
        <w:pStyle w:val="a3"/>
        <w:spacing w:before="0" w:beforeAutospacing="0" w:after="0" w:afterAutospacing="0"/>
        <w:rPr>
          <w:bCs/>
        </w:rPr>
      </w:pPr>
      <w:r w:rsidRPr="006B553A">
        <w:rPr>
          <w:bCs/>
        </w:rPr>
        <w:t xml:space="preserve">проведения внеплановых контрольных мероприятий </w:t>
      </w:r>
    </w:p>
    <w:p w:rsidR="007C2DC3" w:rsidRPr="006B553A" w:rsidRDefault="007C2DC3" w:rsidP="007C2DC3">
      <w:pPr>
        <w:pStyle w:val="a3"/>
        <w:spacing w:before="0" w:beforeAutospacing="0" w:after="0" w:afterAutospacing="0"/>
        <w:rPr>
          <w:bCs/>
        </w:rPr>
      </w:pPr>
      <w:r w:rsidRPr="006B553A">
        <w:rPr>
          <w:bCs/>
        </w:rPr>
        <w:t xml:space="preserve">при осуществлении муниципального </w:t>
      </w:r>
    </w:p>
    <w:p w:rsidR="007C2DC3" w:rsidRPr="006B553A" w:rsidRDefault="007C2DC3" w:rsidP="007C2DC3">
      <w:pPr>
        <w:pStyle w:val="a3"/>
        <w:spacing w:before="0" w:beforeAutospacing="0" w:after="0" w:afterAutospacing="0"/>
        <w:rPr>
          <w:color w:val="000000"/>
        </w:rPr>
      </w:pPr>
      <w:r w:rsidRPr="006B553A">
        <w:rPr>
          <w:bCs/>
        </w:rPr>
        <w:t xml:space="preserve">земельного контроля </w:t>
      </w:r>
      <w:r w:rsidRPr="006B553A">
        <w:rPr>
          <w:color w:val="000000"/>
        </w:rPr>
        <w:t xml:space="preserve">на территории Чухломского </w:t>
      </w:r>
    </w:p>
    <w:p w:rsidR="007C2DC3" w:rsidRPr="006B553A" w:rsidRDefault="007C2DC3" w:rsidP="007C2DC3">
      <w:pPr>
        <w:pStyle w:val="a3"/>
        <w:spacing w:before="0" w:beforeAutospacing="0" w:after="0" w:afterAutospacing="0"/>
        <w:rPr>
          <w:color w:val="000000"/>
        </w:rPr>
      </w:pPr>
      <w:r w:rsidRPr="006B553A">
        <w:rPr>
          <w:color w:val="000000"/>
        </w:rPr>
        <w:t>муниципального района Костромской области</w:t>
      </w:r>
    </w:p>
    <w:p w:rsidR="007C2DC3" w:rsidRPr="006B553A" w:rsidRDefault="007C2DC3" w:rsidP="007C2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DC3" w:rsidRPr="0010735B" w:rsidRDefault="007C2DC3" w:rsidP="002600F0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05296">
        <w:t>В соответствии с частью 9, пунктом 3 части 10 статьи 23 Федерального закона от</w:t>
      </w:r>
      <w:r>
        <w:t xml:space="preserve"> 31 июля </w:t>
      </w:r>
      <w:r w:rsidRPr="00505296">
        <w:t>2020</w:t>
      </w:r>
      <w:r>
        <w:t xml:space="preserve"> года</w:t>
      </w:r>
      <w:r w:rsidRPr="00505296">
        <w:t xml:space="preserve"> № 248-ФЗ «О государственном контроле (надзоре) и муниципальном контроле в Российской Федерации», Положением о муниципальном земельном контроле, утвержденным решением </w:t>
      </w:r>
      <w:r>
        <w:t>Собрания</w:t>
      </w:r>
      <w:r w:rsidRPr="00505296">
        <w:t xml:space="preserve"> депутатов </w:t>
      </w:r>
      <w:r>
        <w:t>Чухломского муниципального района Костромской области</w:t>
      </w:r>
      <w:r w:rsidRPr="00505296">
        <w:t xml:space="preserve"> от </w:t>
      </w:r>
      <w:r>
        <w:t xml:space="preserve">22 июля </w:t>
      </w:r>
      <w:r w:rsidRPr="00505296">
        <w:t>2021</w:t>
      </w:r>
      <w:r>
        <w:t xml:space="preserve"> года</w:t>
      </w:r>
      <w:r w:rsidRPr="00505296">
        <w:t xml:space="preserve"> № </w:t>
      </w:r>
      <w:r>
        <w:t>525</w:t>
      </w:r>
      <w:r w:rsidRPr="00505296">
        <w:t xml:space="preserve">, </w:t>
      </w:r>
      <w:r w:rsidRPr="0010735B">
        <w:rPr>
          <w:color w:val="000000"/>
        </w:rPr>
        <w:t>руководствуясь Уставом муниципального образования Чухломский муниципальный район Костромской области</w:t>
      </w:r>
      <w:r w:rsidRPr="0010735B">
        <w:t xml:space="preserve"> Собрание депутатов Чухломского муниципального района Костромской области </w:t>
      </w:r>
      <w:r w:rsidR="00822E20">
        <w:t xml:space="preserve">      </w:t>
      </w:r>
      <w:r w:rsidRPr="0010735B">
        <w:rPr>
          <w:b/>
        </w:rPr>
        <w:t>РЕШИЛО:</w:t>
      </w:r>
    </w:p>
    <w:p w:rsidR="007C2DC3" w:rsidRDefault="007C2DC3" w:rsidP="002600F0">
      <w:pPr>
        <w:pStyle w:val="Default"/>
        <w:ind w:firstLine="709"/>
        <w:jc w:val="both"/>
      </w:pPr>
      <w:r>
        <w:t>1.</w:t>
      </w:r>
      <w:r w:rsidRPr="00143C10">
        <w:t>Утвердить перечень индикаторов риска нарушения обязательных требований, используемых для определения необходимости п</w:t>
      </w:r>
      <w:r>
        <w:t xml:space="preserve">роведения внеплановых контрольных </w:t>
      </w:r>
      <w:r w:rsidRPr="00143C10">
        <w:t xml:space="preserve">мероприятий при осуществлении муниципального земельного контроля на территории </w:t>
      </w:r>
      <w:r>
        <w:t xml:space="preserve">Чухломского </w:t>
      </w:r>
      <w:r w:rsidR="00434658">
        <w:t>муниципального</w:t>
      </w:r>
      <w:r>
        <w:t xml:space="preserve"> района Костромской области</w:t>
      </w:r>
      <w:r w:rsidRPr="00143C10">
        <w:t xml:space="preserve"> (прилагается).</w:t>
      </w:r>
    </w:p>
    <w:p w:rsidR="007C2DC3" w:rsidRPr="0010735B" w:rsidRDefault="007C2DC3" w:rsidP="002600F0">
      <w:pPr>
        <w:pStyle w:val="Default"/>
        <w:ind w:firstLine="709"/>
        <w:jc w:val="both"/>
      </w:pPr>
      <w:r>
        <w:t xml:space="preserve">2.Признать утративши силу решение собрания депутатов Чухломского муниципального района Костромской </w:t>
      </w:r>
      <w:proofErr w:type="gramStart"/>
      <w:r>
        <w:t>области  от</w:t>
      </w:r>
      <w:proofErr w:type="gramEnd"/>
      <w:r>
        <w:t xml:space="preserve"> </w:t>
      </w:r>
      <w:r w:rsidR="00434658">
        <w:t>14 августа  2023</w:t>
      </w:r>
      <w:r>
        <w:t xml:space="preserve"> года № </w:t>
      </w:r>
      <w:r w:rsidR="00434658">
        <w:t xml:space="preserve">731 </w:t>
      </w:r>
      <w:r>
        <w:t xml:space="preserve">«Об </w:t>
      </w:r>
      <w:r w:rsidR="00434658">
        <w:t>утверждении</w:t>
      </w:r>
      <w:r>
        <w:t xml:space="preserve"> перечня индикаторов риска нарушения обязательных требований, используемых для определения необходимости п</w:t>
      </w:r>
      <w:r w:rsidR="005901B7">
        <w:t>роведения внеплановых контрольных</w:t>
      </w:r>
      <w:r>
        <w:t xml:space="preserve"> (надзорных) мероприятий при осуществлении муниципального земельного контроля на территории Чухломского мун</w:t>
      </w:r>
      <w:r w:rsidR="00434658">
        <w:t>иц</w:t>
      </w:r>
      <w:r>
        <w:t>ипального района Костромской области</w:t>
      </w:r>
      <w:r w:rsidR="00434658">
        <w:t>»</w:t>
      </w:r>
      <w:r>
        <w:t>.</w:t>
      </w:r>
      <w:r w:rsidRPr="00143C10">
        <w:t xml:space="preserve"> </w:t>
      </w:r>
    </w:p>
    <w:p w:rsidR="007C2DC3" w:rsidRPr="0010735B" w:rsidRDefault="007C2DC3" w:rsidP="002600F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</w:t>
      </w:r>
      <w:r w:rsidRPr="0010735B">
        <w:rPr>
          <w:rFonts w:ascii="Times New Roman" w:hAnsi="Times New Roman" w:cs="Times New Roman"/>
          <w:b w:val="0"/>
          <w:sz w:val="24"/>
          <w:szCs w:val="24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</w:t>
      </w:r>
      <w:proofErr w:type="spellStart"/>
      <w:r w:rsidRPr="0010735B">
        <w:rPr>
          <w:rFonts w:ascii="Times New Roman" w:hAnsi="Times New Roman" w:cs="Times New Roman"/>
          <w:b w:val="0"/>
          <w:sz w:val="24"/>
          <w:szCs w:val="24"/>
        </w:rPr>
        <w:t>Бойкова</w:t>
      </w:r>
      <w:proofErr w:type="spellEnd"/>
      <w:r w:rsidRPr="0010735B">
        <w:rPr>
          <w:rFonts w:ascii="Times New Roman" w:hAnsi="Times New Roman" w:cs="Times New Roman"/>
          <w:b w:val="0"/>
          <w:sz w:val="24"/>
          <w:szCs w:val="24"/>
        </w:rPr>
        <w:t xml:space="preserve"> И.Н.).</w:t>
      </w:r>
    </w:p>
    <w:p w:rsidR="007C2DC3" w:rsidRPr="0010735B" w:rsidRDefault="007C2DC3" w:rsidP="002600F0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10735B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 момента официального опубликования.</w:t>
      </w:r>
    </w:p>
    <w:p w:rsidR="007C2DC3" w:rsidRPr="00A7229D" w:rsidRDefault="007C2DC3" w:rsidP="007C2D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2DC3" w:rsidRPr="00A7229D" w:rsidRDefault="007C2DC3" w:rsidP="007C2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9D">
        <w:rPr>
          <w:rFonts w:ascii="Times New Roman" w:hAnsi="Times New Roman" w:cs="Times New Roman"/>
          <w:sz w:val="24"/>
          <w:szCs w:val="24"/>
        </w:rPr>
        <w:t>Председатель Собрания депутатов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Глава</w:t>
      </w:r>
      <w:r w:rsidRPr="00A7229D">
        <w:rPr>
          <w:rFonts w:ascii="Times New Roman" w:hAnsi="Times New Roman" w:cs="Times New Roman"/>
          <w:sz w:val="24"/>
          <w:szCs w:val="24"/>
        </w:rPr>
        <w:t xml:space="preserve"> Чухломского муниципального </w:t>
      </w:r>
    </w:p>
    <w:p w:rsidR="007C2DC3" w:rsidRPr="00A7229D" w:rsidRDefault="007C2DC3" w:rsidP="007C2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29D">
        <w:rPr>
          <w:rFonts w:ascii="Times New Roman" w:hAnsi="Times New Roman" w:cs="Times New Roman"/>
          <w:sz w:val="24"/>
          <w:szCs w:val="24"/>
        </w:rPr>
        <w:t xml:space="preserve">Чухломского муниципального района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A7229D"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r w:rsidRPr="00A7229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7C2DC3" w:rsidRPr="00A7229D" w:rsidRDefault="007C2DC3" w:rsidP="007C2D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2DC3" w:rsidRPr="00A7229D" w:rsidRDefault="007C2DC3" w:rsidP="007C2DC3">
      <w:pPr>
        <w:jc w:val="both"/>
        <w:rPr>
          <w:rFonts w:ascii="Times New Roman" w:hAnsi="Times New Roman" w:cs="Times New Roman"/>
          <w:sz w:val="24"/>
          <w:szCs w:val="24"/>
        </w:rPr>
      </w:pPr>
      <w:r w:rsidRPr="00A7229D">
        <w:rPr>
          <w:rFonts w:ascii="Times New Roman" w:hAnsi="Times New Roman" w:cs="Times New Roman"/>
          <w:sz w:val="24"/>
          <w:szCs w:val="24"/>
        </w:rPr>
        <w:t>________________</w:t>
      </w:r>
      <w:proofErr w:type="gramStart"/>
      <w:r w:rsidRPr="00A7229D">
        <w:rPr>
          <w:rFonts w:ascii="Times New Roman" w:hAnsi="Times New Roman" w:cs="Times New Roman"/>
          <w:sz w:val="24"/>
          <w:szCs w:val="24"/>
        </w:rPr>
        <w:t>_</w:t>
      </w:r>
      <w:r w:rsidRPr="00A7229D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A7229D">
        <w:rPr>
          <w:rFonts w:ascii="Times New Roman" w:hAnsi="Times New Roman" w:cs="Times New Roman"/>
          <w:sz w:val="24"/>
          <w:szCs w:val="24"/>
        </w:rPr>
        <w:t>Т.М.</w:t>
      </w:r>
      <w:proofErr w:type="gramEnd"/>
      <w:r w:rsidRPr="00A7229D">
        <w:rPr>
          <w:rFonts w:ascii="Times New Roman" w:hAnsi="Times New Roman" w:cs="Times New Roman"/>
          <w:sz w:val="24"/>
          <w:szCs w:val="24"/>
        </w:rPr>
        <w:t xml:space="preserve"> Демидова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 Д.С. Майоров</w:t>
      </w:r>
    </w:p>
    <w:p w:rsidR="007C2DC3" w:rsidRPr="00A7229D" w:rsidRDefault="007C2DC3" w:rsidP="007C2DC3">
      <w:pPr>
        <w:jc w:val="both"/>
        <w:rPr>
          <w:rFonts w:ascii="Times New Roman" w:hAnsi="Times New Roman" w:cs="Times New Roman"/>
          <w:sz w:val="24"/>
          <w:szCs w:val="24"/>
        </w:rPr>
      </w:pPr>
      <w:r w:rsidRPr="00A7229D">
        <w:rPr>
          <w:rFonts w:ascii="Times New Roman" w:hAnsi="Times New Roman" w:cs="Times New Roman"/>
          <w:sz w:val="24"/>
          <w:szCs w:val="24"/>
        </w:rPr>
        <w:t>Принято Собранием депутатов</w:t>
      </w:r>
    </w:p>
    <w:p w:rsidR="007C2DC3" w:rsidRDefault="007C2DC3" w:rsidP="007C2D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B7B4F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B553A"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="00434658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29D">
        <w:rPr>
          <w:rFonts w:ascii="Times New Roman" w:hAnsi="Times New Roman" w:cs="Times New Roman"/>
          <w:sz w:val="24"/>
          <w:szCs w:val="24"/>
        </w:rPr>
        <w:t>год</w:t>
      </w:r>
    </w:p>
    <w:p w:rsidR="006B553A" w:rsidRDefault="006B553A" w:rsidP="007C2DC3">
      <w:pPr>
        <w:shd w:val="clear" w:color="auto" w:fill="FFFFFF"/>
        <w:spacing w:after="0" w:line="240" w:lineRule="auto"/>
        <w:ind w:left="576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C2DC3" w:rsidRDefault="007C2DC3" w:rsidP="009B7B4F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Утвердить </w:t>
      </w:r>
    </w:p>
    <w:p w:rsidR="007C2DC3" w:rsidRDefault="007C2DC3" w:rsidP="009B7B4F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</w:t>
      </w:r>
    </w:p>
    <w:p w:rsidR="007C2DC3" w:rsidRPr="0092292E" w:rsidRDefault="007C2DC3" w:rsidP="009B7B4F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sz w:val="24"/>
          <w:szCs w:val="24"/>
        </w:rPr>
      </w:pPr>
      <w:r w:rsidRPr="0092292E"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 w:cs="Times New Roman"/>
          <w:sz w:val="24"/>
          <w:szCs w:val="24"/>
        </w:rPr>
        <w:t xml:space="preserve">Собрания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депутатов  Чухломского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</w:p>
    <w:p w:rsidR="007C2DC3" w:rsidRDefault="007C2DC3" w:rsidP="009B7B4F">
      <w:pPr>
        <w:shd w:val="clear" w:color="auto" w:fill="FFFFFF"/>
        <w:ind w:left="5760" w:hanging="1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от«</w:t>
      </w:r>
      <w:proofErr w:type="gramEnd"/>
      <w:r w:rsidR="009B7B4F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600F0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Pr="0092292E">
        <w:rPr>
          <w:rFonts w:ascii="Times New Roman" w:hAnsi="Times New Roman" w:cs="Times New Roman"/>
          <w:sz w:val="24"/>
          <w:szCs w:val="24"/>
        </w:rPr>
        <w:t>202</w:t>
      </w:r>
      <w:r w:rsidR="0043465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92292E">
        <w:rPr>
          <w:rFonts w:ascii="Times New Roman" w:hAnsi="Times New Roman" w:cs="Times New Roman"/>
          <w:sz w:val="24"/>
          <w:szCs w:val="24"/>
        </w:rPr>
        <w:t>№</w:t>
      </w:r>
      <w:r w:rsidR="009B7B4F">
        <w:rPr>
          <w:rFonts w:ascii="Times New Roman" w:hAnsi="Times New Roman" w:cs="Times New Roman"/>
          <w:sz w:val="24"/>
          <w:szCs w:val="24"/>
        </w:rPr>
        <w:t>834</w:t>
      </w:r>
      <w:r w:rsidRPr="009229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DC3" w:rsidRPr="008D371A" w:rsidRDefault="007C2DC3" w:rsidP="007C2DC3">
      <w:pPr>
        <w:shd w:val="clear" w:color="auto" w:fill="FFFFFF"/>
        <w:ind w:left="5760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DC3" w:rsidRDefault="007C2DC3" w:rsidP="007C2DC3">
      <w:pPr>
        <w:pStyle w:val="Default"/>
        <w:jc w:val="center"/>
        <w:rPr>
          <w:b/>
          <w:bCs/>
        </w:rPr>
      </w:pPr>
      <w:r w:rsidRPr="008D371A">
        <w:rPr>
          <w:b/>
          <w:bCs/>
        </w:rPr>
        <w:t xml:space="preserve">ПЕРЕЧЕНЬ ИНДИКАТОРОВ РИСКА НАРУШЕНИЯ ОБЯЗАТЕЛЬНЫХ ТРЕБОВАНИЙ, ИСПОЛЬЗУЕМЫХ ДЛЯ ОПРЕДЕЛЕНИЯ НЕОБХОДИМОСТИ ПРОВЕДЕНИЯ ВНЕПЛАНОВЫХ КОНТРОЛЬНО (НАДЗОРНЫХ) МЕРОПРИЯТИЙ ПРИ ОСУЩЕСТВЛЕНИИ МУНИЦИПАЛЬНОГО ЗЕМЕЛЬНОГО КОНТРОЛЯ НА ТЕРРИТОРИИ </w:t>
      </w:r>
      <w:r>
        <w:rPr>
          <w:b/>
          <w:bCs/>
        </w:rPr>
        <w:t>ЧУХЛОМСКОГО МУНИЦИПАЛЬНОГО РАЙОНА КОСТРОМСКОЙ ОБЛАСТИ</w:t>
      </w:r>
    </w:p>
    <w:p w:rsidR="00767915" w:rsidRDefault="00767915" w:rsidP="00434658">
      <w:pPr>
        <w:pStyle w:val="a3"/>
        <w:spacing w:before="0" w:beforeAutospacing="0" w:after="0" w:afterAutospacing="0"/>
        <w:jc w:val="both"/>
        <w:rPr>
          <w:color w:val="1C1C1C"/>
        </w:rPr>
      </w:pPr>
    </w:p>
    <w:p w:rsidR="00356AE9" w:rsidRPr="00434658" w:rsidRDefault="00356AE9" w:rsidP="00356AE9">
      <w:pPr>
        <w:pStyle w:val="a3"/>
        <w:spacing w:before="0" w:beforeAutospacing="0" w:after="0" w:afterAutospacing="0"/>
        <w:jc w:val="both"/>
        <w:rPr>
          <w:color w:val="1C1C1C"/>
        </w:rPr>
      </w:pPr>
      <w:r>
        <w:rPr>
          <w:color w:val="1C1C1C"/>
        </w:rPr>
        <w:t xml:space="preserve"> </w:t>
      </w:r>
      <w:r w:rsidRPr="00434658">
        <w:rPr>
          <w:color w:val="1C1C1C"/>
        </w:rPr>
        <w:t>1. Несоответствие площади используемого контролируемым лицом земельного участка, определенной в результате проведения контрольного мероприятия без взаимодействия с контролируемым лицом, площади земельного участка, сведения о которой содержатся в Едином государственном реестре недвижимости.</w:t>
      </w:r>
    </w:p>
    <w:p w:rsidR="00356AE9" w:rsidRPr="00356AE9" w:rsidRDefault="00356AE9" w:rsidP="00356AE9">
      <w:pPr>
        <w:pStyle w:val="a3"/>
        <w:spacing w:before="0" w:beforeAutospacing="0" w:after="0" w:afterAutospacing="0"/>
        <w:jc w:val="both"/>
        <w:rPr>
          <w:color w:val="1C1C1C"/>
        </w:rPr>
      </w:pPr>
      <w:r>
        <w:rPr>
          <w:color w:val="1C1C1C"/>
        </w:rPr>
        <w:t>2</w:t>
      </w:r>
      <w:r w:rsidRPr="00434658">
        <w:rPr>
          <w:color w:val="1C1C1C"/>
        </w:rPr>
        <w:t>. Ограничение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(или) разрешительных документов на установку ограждающих устройств.</w:t>
      </w:r>
    </w:p>
    <w:p w:rsidR="00356AE9" w:rsidRPr="00434658" w:rsidRDefault="00356AE9" w:rsidP="00356AE9">
      <w:pPr>
        <w:pStyle w:val="a3"/>
        <w:spacing w:before="0" w:beforeAutospacing="0" w:after="0" w:afterAutospacing="0"/>
        <w:jc w:val="both"/>
      </w:pPr>
      <w:r>
        <w:t xml:space="preserve">3. </w:t>
      </w:r>
      <w:r w:rsidRPr="00434658">
        <w:t>Наличие на земельном участке специализированной техники, используемой для снятия и (или) перемещения плодородного слоя почвы выявленное в результате проведения мероприятий по контролю без взаимодействия с правообладателем земельного участка.</w:t>
      </w:r>
    </w:p>
    <w:p w:rsidR="00356AE9" w:rsidRPr="00434658" w:rsidRDefault="00356AE9" w:rsidP="00356AE9">
      <w:pPr>
        <w:pStyle w:val="a3"/>
        <w:spacing w:before="0" w:beforeAutospacing="0" w:after="0" w:afterAutospacing="0"/>
        <w:jc w:val="both"/>
      </w:pPr>
      <w:r>
        <w:t>4</w:t>
      </w:r>
      <w:r w:rsidRPr="00434658">
        <w:t xml:space="preserve">. 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потребления), выявленные в результате проведения мероприятий по контролю без взаимодействия с правообладателем земельного участка. </w:t>
      </w:r>
    </w:p>
    <w:p w:rsidR="00356AE9" w:rsidRPr="00211FED" w:rsidRDefault="00356AE9" w:rsidP="00356AE9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Pr="00211FED">
        <w:rPr>
          <w:color w:val="000000" w:themeColor="text1"/>
        </w:rPr>
        <w:t>.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деятельности, выявленное в результате проведения мероприятий по контролю без взаимодействия с прав</w:t>
      </w:r>
      <w:r>
        <w:rPr>
          <w:color w:val="000000" w:themeColor="text1"/>
        </w:rPr>
        <w:t xml:space="preserve">ообладателем земельного участка </w:t>
      </w:r>
      <w:r w:rsidRPr="00211FED">
        <w:rPr>
          <w:color w:val="000000" w:themeColor="text1"/>
        </w:rPr>
        <w:t xml:space="preserve"> (в том числе борщевиком Сосновского).</w:t>
      </w:r>
    </w:p>
    <w:p w:rsidR="00356AE9" w:rsidRDefault="00356AE9" w:rsidP="00356AE9">
      <w:pPr>
        <w:pStyle w:val="a3"/>
        <w:spacing w:before="0" w:beforeAutospacing="0" w:after="0" w:afterAutospacing="0"/>
        <w:jc w:val="both"/>
      </w:pPr>
      <w:r>
        <w:t>6</w:t>
      </w:r>
      <w:r w:rsidRPr="00434658">
        <w:t>. 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лесополосы), выявленных в результате проведения мероприятий по контролю без взаимодействия с правообладателем земельного участка.</w:t>
      </w:r>
    </w:p>
    <w:sectPr w:rsidR="00356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76E"/>
    <w:rsid w:val="000706E4"/>
    <w:rsid w:val="002600F0"/>
    <w:rsid w:val="00356AE9"/>
    <w:rsid w:val="00434658"/>
    <w:rsid w:val="00487E2B"/>
    <w:rsid w:val="005901B7"/>
    <w:rsid w:val="006B553A"/>
    <w:rsid w:val="00723878"/>
    <w:rsid w:val="00767915"/>
    <w:rsid w:val="007A7870"/>
    <w:rsid w:val="007C2DC3"/>
    <w:rsid w:val="00822E20"/>
    <w:rsid w:val="009B7B4F"/>
    <w:rsid w:val="00B67FB6"/>
    <w:rsid w:val="00C446A5"/>
    <w:rsid w:val="00DF176E"/>
    <w:rsid w:val="00F7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3ED4B-A14A-4F28-A9A4-E714D4D9F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7C2DC3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7C2D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7C2D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14</cp:revision>
  <dcterms:created xsi:type="dcterms:W3CDTF">2024-06-14T06:18:00Z</dcterms:created>
  <dcterms:modified xsi:type="dcterms:W3CDTF">2024-10-03T06:23:00Z</dcterms:modified>
</cp:coreProperties>
</file>